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0178" w14:textId="77777777" w:rsidR="00E6149E" w:rsidRDefault="00E6149E">
      <w:pPr>
        <w:jc w:val="right"/>
      </w:pPr>
    </w:p>
    <w:p w14:paraId="0F62D549" w14:textId="77777777" w:rsidR="00B0436A" w:rsidRDefault="00B0436A" w:rsidP="00B0436A">
      <w:pPr>
        <w:ind w:right="90"/>
        <w:jc w:val="center"/>
        <w:rPr>
          <w:rFonts w:asciiTheme="majorHAnsi" w:hAnsiTheme="majorHAnsi" w:cs="Courier New"/>
          <w:b/>
          <w:color w:val="auto"/>
          <w:sz w:val="48"/>
          <w:szCs w:val="48"/>
        </w:rPr>
      </w:pPr>
      <w:r>
        <w:rPr>
          <w:rFonts w:asciiTheme="majorHAnsi" w:hAnsiTheme="majorHAnsi" w:cs="Courier New"/>
          <w:b/>
          <w:color w:val="auto"/>
          <w:sz w:val="48"/>
          <w:szCs w:val="48"/>
          <w:lang w:val="en-US"/>
        </w:rPr>
        <w:t>SMM</w:t>
      </w:r>
      <w:r>
        <w:rPr>
          <w:rFonts w:asciiTheme="majorHAnsi" w:hAnsiTheme="majorHAnsi" w:cs="Courier New"/>
          <w:b/>
          <w:color w:val="auto"/>
          <w:sz w:val="48"/>
          <w:szCs w:val="48"/>
        </w:rPr>
        <w:t xml:space="preserve"> БРИФ</w:t>
      </w:r>
    </w:p>
    <w:p w14:paraId="5D9D1D32" w14:textId="77777777" w:rsidR="00B0436A" w:rsidRDefault="00B0436A" w:rsidP="00B0436A">
      <w:pPr>
        <w:ind w:right="90"/>
        <w:jc w:val="both"/>
        <w:rPr>
          <w:rFonts w:asciiTheme="majorHAnsi" w:hAnsiTheme="majorHAnsi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br/>
      </w:r>
      <w:r>
        <w:rPr>
          <w:rFonts w:asciiTheme="majorHAnsi" w:hAnsiTheme="majorHAnsi" w:cs="Courier New"/>
          <w:color w:val="auto"/>
          <w:sz w:val="22"/>
          <w:szCs w:val="22"/>
        </w:rPr>
        <w:t xml:space="preserve">Бриф предназначен для оценки стоимости и постановки задачи по разработке предложения присутствия бренда в социальных сетях. Заполняется клиентской стороной: бренд-менеджером, маркетинг специалистом или маркетинг директором. </w:t>
      </w:r>
    </w:p>
    <w:p w14:paraId="6F75F289" w14:textId="77777777" w:rsidR="00B0436A" w:rsidRDefault="00B0436A" w:rsidP="00B0436A">
      <w:pPr>
        <w:ind w:right="90"/>
        <w:jc w:val="both"/>
        <w:rPr>
          <w:rFonts w:asciiTheme="majorHAnsi" w:hAnsiTheme="majorHAnsi" w:cs="Courier New"/>
          <w:color w:val="auto"/>
          <w:sz w:val="22"/>
          <w:szCs w:val="22"/>
        </w:rPr>
      </w:pPr>
    </w:p>
    <w:p w14:paraId="1AE656C7" w14:textId="77777777" w:rsidR="00B0436A" w:rsidRDefault="00B0436A" w:rsidP="00B0436A">
      <w:pPr>
        <w:ind w:right="90"/>
        <w:jc w:val="center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Theme="majorHAnsi" w:hAnsiTheme="majorHAnsi" w:cs="Courier New"/>
          <w:color w:val="auto"/>
          <w:sz w:val="22"/>
          <w:szCs w:val="22"/>
        </w:rPr>
        <w:t>(Просим отнестись к заполнению данного брифа с максимальной ответственностью, так как от корректности предоставленных данных зависит конечная стоимость и результат)</w:t>
      </w:r>
      <w:r>
        <w:rPr>
          <w:rFonts w:ascii="Courier New" w:hAnsi="Courier New" w:cs="Courier New"/>
          <w:color w:val="auto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895"/>
      </w:tblGrid>
      <w:tr w:rsidR="00B0436A" w14:paraId="1ED7B812" w14:textId="77777777" w:rsidTr="00B0436A">
        <w:trPr>
          <w:trHeight w:val="420"/>
        </w:trPr>
        <w:tc>
          <w:tcPr>
            <w:tcW w:w="10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119BBE14" w14:textId="77777777" w:rsidR="00B0436A" w:rsidRDefault="00B0436A">
            <w:pPr>
              <w:tabs>
                <w:tab w:val="left" w:pos="3060"/>
              </w:tabs>
              <w:ind w:right="90"/>
              <w:jc w:val="center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ЗАПОЛНЯЕТСЯ КЛИЕНТОМ</w:t>
            </w:r>
          </w:p>
        </w:tc>
      </w:tr>
      <w:tr w:rsidR="00B0436A" w14:paraId="07A3757D" w14:textId="77777777" w:rsidTr="00B0436A">
        <w:trPr>
          <w:trHeight w:val="42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BD43DC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</w:pPr>
            <w:r w:rsidRPr="00B0436A"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  <w:t>Компания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12709" w14:textId="77777777" w:rsid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lang w:val="en-GB"/>
              </w:rPr>
            </w:pPr>
          </w:p>
        </w:tc>
      </w:tr>
      <w:tr w:rsidR="00B0436A" w14:paraId="72401B4C" w14:textId="77777777" w:rsidTr="00B0436A">
        <w:trPr>
          <w:trHeight w:val="413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DF0192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</w:pPr>
            <w:r w:rsidRPr="00B0436A"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  <w:t>Бренд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0A9E" w14:textId="77777777" w:rsid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lang w:val="en-GB"/>
              </w:rPr>
            </w:pPr>
          </w:p>
        </w:tc>
      </w:tr>
      <w:tr w:rsidR="00B0436A" w14:paraId="257A6C14" w14:textId="77777777" w:rsidTr="00B0436A">
        <w:trPr>
          <w:trHeight w:val="413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6432E4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</w:pPr>
            <w:r w:rsidRPr="00B0436A"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  <w:t>Сайт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1071B" w14:textId="77777777" w:rsid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lang w:val="en-GB"/>
              </w:rPr>
            </w:pPr>
          </w:p>
        </w:tc>
      </w:tr>
      <w:tr w:rsidR="00B0436A" w14:paraId="1136027A" w14:textId="77777777" w:rsidTr="00B0436A">
        <w:trPr>
          <w:trHeight w:val="419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9109DD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</w:pPr>
            <w:r w:rsidRPr="00B0436A"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  <w:t>Ответственное лицо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451E2" w14:textId="77777777" w:rsid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lang w:val="en-GB"/>
              </w:rPr>
            </w:pPr>
          </w:p>
        </w:tc>
      </w:tr>
      <w:tr w:rsidR="00B0436A" w14:paraId="4A9B1F09" w14:textId="77777777" w:rsidTr="00B0436A">
        <w:trPr>
          <w:trHeight w:val="419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9BEB6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</w:pPr>
            <w:r w:rsidRPr="00B0436A">
              <w:rPr>
                <w:rFonts w:asciiTheme="majorHAnsi" w:hAnsiTheme="majorHAnsi" w:cs="Courier New"/>
                <w:b/>
                <w:color w:val="auto"/>
                <w:sz w:val="20"/>
                <w:szCs w:val="20"/>
                <w:lang w:val="en-US"/>
              </w:rPr>
              <w:t xml:space="preserve">Email | </w:t>
            </w:r>
            <w:r w:rsidRPr="00B0436A">
              <w:rPr>
                <w:rFonts w:asciiTheme="majorHAnsi" w:hAnsiTheme="majorHAnsi" w:cs="Courier New"/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63564" w14:textId="77777777" w:rsidR="00B0436A" w:rsidRDefault="00B0436A">
            <w:pPr>
              <w:ind w:right="90"/>
              <w:rPr>
                <w:rFonts w:asciiTheme="majorHAnsi" w:hAnsiTheme="majorHAnsi" w:cs="Courier New"/>
                <w:b/>
                <w:color w:val="auto"/>
                <w:lang w:val="en-GB"/>
              </w:rPr>
            </w:pPr>
          </w:p>
        </w:tc>
      </w:tr>
    </w:tbl>
    <w:p w14:paraId="3C0270B7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lang w:val="en-GB"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99CCFF"/>
        <w:tblLook w:val="01E0" w:firstRow="1" w:lastRow="1" w:firstColumn="1" w:lastColumn="1" w:noHBand="0" w:noVBand="0"/>
      </w:tblPr>
      <w:tblGrid>
        <w:gridCol w:w="9211"/>
      </w:tblGrid>
      <w:tr w:rsidR="00B0436A" w14:paraId="6C0C2CBA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DEDED" w:themeFill="accent3" w:themeFillTint="33"/>
            <w:hideMark/>
          </w:tcPr>
          <w:p w14:paraId="44AAEB28" w14:textId="77777777" w:rsidR="00B0436A" w:rsidRDefault="00B0436A">
            <w:pPr>
              <w:tabs>
                <w:tab w:val="left" w:pos="3060"/>
              </w:tabs>
              <w:ind w:right="90"/>
              <w:jc w:val="center"/>
              <w:rPr>
                <w:rFonts w:asciiTheme="majorHAnsi" w:hAnsiTheme="majorHAnsi" w:cs="Courier New"/>
                <w:b/>
                <w:color w:val="000000" w:themeColor="text1"/>
              </w:rPr>
            </w:pPr>
            <w:r>
              <w:rPr>
                <w:rFonts w:asciiTheme="majorHAnsi" w:hAnsiTheme="majorHAnsi" w:cs="Courier New"/>
                <w:b/>
                <w:color w:val="000000" w:themeColor="text1"/>
              </w:rPr>
              <w:t>ОСНОВНАЯ ИНФОРМАЦИЯ</w:t>
            </w:r>
          </w:p>
        </w:tc>
      </w:tr>
    </w:tbl>
    <w:p w14:paraId="2A1CDB8D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40A50BAA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301F6CFE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ПРОДУКЦИЯ/УСЛУГИ, ВНИМАНИЕ К КОТОРЫМ НЕОБХОДИМО ПРИВЛЕЧЬ</w:t>
            </w:r>
          </w:p>
        </w:tc>
      </w:tr>
      <w:tr w:rsidR="00B0436A" w14:paraId="762DDF3C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16BD45DD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Опишите продукцию/услуги вашего бренда, которые будут рекламироваться в социальных сетях.</w:t>
            </w:r>
          </w:p>
        </w:tc>
      </w:tr>
      <w:tr w:rsidR="00B0436A" w14:paraId="4AA5C472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DA0A97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  <w:sz w:val="20"/>
              </w:rPr>
            </w:pPr>
          </w:p>
          <w:p w14:paraId="3FD51E32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  <w:p w14:paraId="6DF427BF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</w:tc>
      </w:tr>
    </w:tbl>
    <w:p w14:paraId="546E1F35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3FF9E1D0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1FB00D45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ЦЕЛИ ПРОДВИЖЕНИЯ В СОЦИАЛЬНЫХ СЕТЯХ</w:t>
            </w:r>
          </w:p>
        </w:tc>
      </w:tr>
      <w:tr w:rsidR="00B0436A" w14:paraId="1920CFD7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7058C8EB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Знание о бренде/продукте/услуге? Донесение целей бренда? Переходы на сайт?</w:t>
            </w:r>
          </w:p>
        </w:tc>
      </w:tr>
      <w:tr w:rsidR="00B0436A" w14:paraId="755A9F6C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D2374F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  <w:sz w:val="20"/>
              </w:rPr>
            </w:pPr>
          </w:p>
          <w:p w14:paraId="0DA0A120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  <w:p w14:paraId="665210C7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</w:tc>
      </w:tr>
    </w:tbl>
    <w:p w14:paraId="30A2D91D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4B5CA7A3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726FF025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В КАКИХ СОЦИАЛЬНЫХ СЕТЯХ ПЛАНИРУЕТСЯ ПРОДВИЖЕНИЕ</w:t>
            </w:r>
          </w:p>
        </w:tc>
      </w:tr>
      <w:tr w:rsidR="00B0436A" w14:paraId="2DD7419E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3C97FD25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В каких социальных сетях планируется продвижение?</w:t>
            </w:r>
          </w:p>
        </w:tc>
      </w:tr>
      <w:tr w:rsidR="00B0436A" w14:paraId="7A6C021E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FD27AF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  <w:sz w:val="20"/>
              </w:rPr>
            </w:pPr>
          </w:p>
          <w:p w14:paraId="4BE843E2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  <w:p w14:paraId="288110BE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</w:tc>
      </w:tr>
    </w:tbl>
    <w:p w14:paraId="1C9A227A" w14:textId="2F505C0E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38E84513" w14:textId="41AEC863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694A59AD" w14:textId="645F2846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3198EAE2" w14:textId="5277B7B1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55CEE81A" w14:textId="7DAB0F60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2679BF3A" w14:textId="6102D9D5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456BA4EF" w14:textId="4DA33585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09492136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3997FDAB" w14:textId="16EB4FEE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5C6629E3" w14:textId="5661CDCB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0120C6E8" w14:textId="617B63CF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55B0D883" w14:textId="7C6EF67F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47F36F55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2C6B892E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6029533F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 xml:space="preserve">ЖЕЛАЕМЫЙ/ДОСТУПНЫЙ БЮДЖЕТ </w:t>
            </w:r>
            <w:r>
              <w:rPr>
                <w:rFonts w:asciiTheme="majorHAnsi" w:hAnsiTheme="majorHAnsi" w:cs="Courier New"/>
                <w:b/>
                <w:color w:val="auto"/>
                <w:lang w:val="en-US"/>
              </w:rPr>
              <w:t>SMM</w:t>
            </w:r>
            <w:r>
              <w:rPr>
                <w:rFonts w:asciiTheme="majorHAnsi" w:hAnsiTheme="majorHAnsi" w:cs="Courier New"/>
                <w:b/>
                <w:color w:val="auto"/>
              </w:rPr>
              <w:t xml:space="preserve"> ПРОДВИЖЕНИЯ НА 1 МЕСЯЦ</w:t>
            </w:r>
          </w:p>
        </w:tc>
      </w:tr>
      <w:tr w:rsidR="00B0436A" w14:paraId="5904A1B0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347A75C4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Окончательный бюджет зависит от поставленных целей и рассчитывается на основании брифа.</w:t>
            </w:r>
          </w:p>
        </w:tc>
      </w:tr>
      <w:tr w:rsidR="00B0436A" w14:paraId="18B933C2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BBD3B3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  <w:sz w:val="20"/>
              </w:rPr>
            </w:pPr>
          </w:p>
          <w:p w14:paraId="3DB5500C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  <w:p w14:paraId="6FCCA3EA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</w:rPr>
            </w:pPr>
          </w:p>
        </w:tc>
      </w:tr>
    </w:tbl>
    <w:p w14:paraId="74D3CC46" w14:textId="77777777" w:rsidR="00B0436A" w:rsidRDefault="00B0436A" w:rsidP="00B0436A">
      <w:pPr>
        <w:ind w:right="90"/>
        <w:rPr>
          <w:rFonts w:ascii="Courier New" w:hAnsi="Courier New" w:cs="Courier New"/>
          <w:color w:val="auto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404"/>
        <w:gridCol w:w="7807"/>
      </w:tblGrid>
      <w:tr w:rsidR="00B0436A" w14:paraId="39DDF337" w14:textId="77777777" w:rsidTr="00B0436A">
        <w:tc>
          <w:tcPr>
            <w:tcW w:w="1035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7C50912A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УКАЖИТЕ СТРАНИЦЫ БРЕНДА В СОЦИАЛЬНЫХ СЕТЯХ</w:t>
            </w:r>
          </w:p>
        </w:tc>
      </w:tr>
      <w:tr w:rsidR="00B0436A" w14:paraId="2C57AB0C" w14:textId="77777777" w:rsidTr="00B0436A">
        <w:trPr>
          <w:trHeight w:val="260"/>
        </w:trPr>
        <w:tc>
          <w:tcPr>
            <w:tcW w:w="1035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12C861AB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en-US"/>
              </w:rPr>
              <w:t>Facebook</w:t>
            </w: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 xml:space="preserve">, ВКонтакте, Одноклассники, </w:t>
            </w: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en-US"/>
              </w:rPr>
              <w:t>YouTube</w:t>
            </w: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en-US"/>
              </w:rPr>
              <w:t>Instagram</w:t>
            </w: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 xml:space="preserve"> и др. Если да, укажите ссылки на них.</w:t>
            </w:r>
          </w:p>
        </w:tc>
      </w:tr>
      <w:tr w:rsidR="00B0436A" w14:paraId="03302E2B" w14:textId="77777777" w:rsidTr="00B0436A">
        <w:tc>
          <w:tcPr>
            <w:tcW w:w="141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3A49C19A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2"/>
                <w:szCs w:val="22"/>
              </w:rPr>
            </w:pPr>
            <w:r w:rsidRPr="00B0436A">
              <w:rPr>
                <w:rFonts w:asciiTheme="majorHAnsi" w:hAnsiTheme="majorHAnsi" w:cs="Courier New"/>
                <w:color w:val="auto"/>
                <w:sz w:val="22"/>
                <w:szCs w:val="22"/>
              </w:rPr>
              <w:t>Ссылка #1</w:t>
            </w:r>
          </w:p>
        </w:tc>
        <w:tc>
          <w:tcPr>
            <w:tcW w:w="893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3A950D68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  <w:tr w:rsidR="00B0436A" w14:paraId="68F684B6" w14:textId="77777777" w:rsidTr="00B0436A">
        <w:tc>
          <w:tcPr>
            <w:tcW w:w="141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6A67E3DC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2"/>
                <w:szCs w:val="22"/>
              </w:rPr>
            </w:pPr>
            <w:r w:rsidRPr="00B0436A">
              <w:rPr>
                <w:rFonts w:asciiTheme="majorHAnsi" w:hAnsiTheme="majorHAnsi" w:cs="Courier New"/>
                <w:color w:val="auto"/>
                <w:sz w:val="22"/>
                <w:szCs w:val="22"/>
              </w:rPr>
              <w:t>Ссылка #2</w:t>
            </w:r>
          </w:p>
        </w:tc>
        <w:tc>
          <w:tcPr>
            <w:tcW w:w="893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2E9D70A0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  <w:tr w:rsidR="00B0436A" w14:paraId="73A6E973" w14:textId="77777777" w:rsidTr="00B0436A">
        <w:tc>
          <w:tcPr>
            <w:tcW w:w="141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544E2B1C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2"/>
                <w:szCs w:val="22"/>
              </w:rPr>
            </w:pPr>
            <w:r w:rsidRPr="00B0436A">
              <w:rPr>
                <w:rFonts w:asciiTheme="majorHAnsi" w:hAnsiTheme="majorHAnsi" w:cs="Courier New"/>
                <w:color w:val="auto"/>
                <w:sz w:val="22"/>
                <w:szCs w:val="22"/>
              </w:rPr>
              <w:t>Ссылка #3</w:t>
            </w:r>
          </w:p>
        </w:tc>
        <w:tc>
          <w:tcPr>
            <w:tcW w:w="893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55D8A7B7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  <w:tr w:rsidR="00B0436A" w14:paraId="6943FCC8" w14:textId="77777777" w:rsidTr="00B0436A">
        <w:tc>
          <w:tcPr>
            <w:tcW w:w="141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6556D60A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2"/>
                <w:szCs w:val="22"/>
              </w:rPr>
            </w:pPr>
            <w:r w:rsidRPr="00B0436A">
              <w:rPr>
                <w:rFonts w:asciiTheme="majorHAnsi" w:hAnsiTheme="majorHAnsi" w:cs="Courier New"/>
                <w:color w:val="auto"/>
                <w:sz w:val="22"/>
                <w:szCs w:val="22"/>
              </w:rPr>
              <w:t>Ссылка #4</w:t>
            </w:r>
          </w:p>
        </w:tc>
        <w:tc>
          <w:tcPr>
            <w:tcW w:w="893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4F5E21D0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  <w:tr w:rsidR="00B0436A" w14:paraId="5DEB408D" w14:textId="77777777" w:rsidTr="00B0436A">
        <w:tc>
          <w:tcPr>
            <w:tcW w:w="141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704564C9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2"/>
                <w:szCs w:val="22"/>
              </w:rPr>
            </w:pPr>
            <w:r w:rsidRPr="00B0436A">
              <w:rPr>
                <w:rFonts w:asciiTheme="majorHAnsi" w:hAnsiTheme="majorHAnsi" w:cs="Courier New"/>
                <w:color w:val="auto"/>
                <w:sz w:val="22"/>
                <w:szCs w:val="22"/>
              </w:rPr>
              <w:t>Ссылка #5</w:t>
            </w:r>
          </w:p>
        </w:tc>
        <w:tc>
          <w:tcPr>
            <w:tcW w:w="893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313874F2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  <w:tr w:rsidR="00B0436A" w14:paraId="00724921" w14:textId="77777777" w:rsidTr="00B0436A">
        <w:tc>
          <w:tcPr>
            <w:tcW w:w="141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5185CDB" w14:textId="77777777" w:rsidR="00B0436A" w:rsidRP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2"/>
                <w:szCs w:val="22"/>
              </w:rPr>
            </w:pPr>
            <w:r w:rsidRPr="00B0436A">
              <w:rPr>
                <w:rFonts w:asciiTheme="majorHAnsi" w:hAnsiTheme="majorHAnsi" w:cs="Courier New"/>
                <w:color w:val="auto"/>
                <w:sz w:val="22"/>
                <w:szCs w:val="22"/>
              </w:rPr>
              <w:t>Ссылка #6</w:t>
            </w:r>
          </w:p>
        </w:tc>
        <w:tc>
          <w:tcPr>
            <w:tcW w:w="893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AF0C29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</w:tbl>
    <w:p w14:paraId="3B6C2E5C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sz w:val="20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11"/>
      </w:tblGrid>
      <w:tr w:rsidR="00B0436A" w14:paraId="41324D16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DEDED" w:themeFill="accent3" w:themeFillTint="33"/>
            <w:hideMark/>
          </w:tcPr>
          <w:p w14:paraId="403B622E" w14:textId="77777777" w:rsidR="00B0436A" w:rsidRDefault="00B0436A">
            <w:pPr>
              <w:tabs>
                <w:tab w:val="left" w:pos="3060"/>
              </w:tabs>
              <w:ind w:right="90"/>
              <w:jc w:val="center"/>
              <w:rPr>
                <w:rFonts w:asciiTheme="majorHAnsi" w:hAnsiTheme="majorHAnsi" w:cs="Courier New"/>
                <w:b/>
                <w:color w:val="000000" w:themeColor="text1"/>
              </w:rPr>
            </w:pPr>
            <w:r>
              <w:rPr>
                <w:rFonts w:asciiTheme="majorHAnsi" w:hAnsiTheme="majorHAnsi" w:cs="Courier New"/>
                <w:b/>
                <w:color w:val="000000" w:themeColor="text1"/>
              </w:rPr>
              <w:t>ВАША ЦЕЛЕВАЯ АУДИТОРИЯ И ВАШИ КОНКУРЕНТЫ</w:t>
            </w:r>
          </w:p>
        </w:tc>
      </w:tr>
    </w:tbl>
    <w:p w14:paraId="41C41EAE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sz w:val="20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10F22F55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1BD9E350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УКАЖИТЕ ГЕОГРАФИЮ ПРОЖИВАНИЯ ВАШИХ ПОТРЕБИТЕЛЕЙ</w:t>
            </w:r>
          </w:p>
        </w:tc>
      </w:tr>
      <w:tr w:rsidR="00B0436A" w14:paraId="69B77EDA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360E9D5B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Страна</w:t>
            </w: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en-US"/>
              </w:rPr>
              <w:t>/</w:t>
            </w: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города.</w:t>
            </w:r>
          </w:p>
        </w:tc>
      </w:tr>
      <w:tr w:rsidR="00B0436A" w14:paraId="16B914CA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8A6662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0"/>
              </w:rPr>
            </w:pPr>
          </w:p>
          <w:p w14:paraId="3B869ABD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lang w:val="en-US"/>
              </w:rPr>
            </w:pPr>
          </w:p>
          <w:p w14:paraId="35EB1609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lang w:val="en-US"/>
              </w:rPr>
            </w:pPr>
          </w:p>
        </w:tc>
      </w:tr>
    </w:tbl>
    <w:p w14:paraId="555F41BA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lang w:val="en-US"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618EA480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42696D30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ОПИШИТЕ ПОРТРЕТ ВАШЕЙ ЦЕЛЕВОЙ АУДИТОРИИ</w:t>
            </w:r>
          </w:p>
        </w:tc>
      </w:tr>
      <w:tr w:rsidR="00B0436A" w14:paraId="7CE8314A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3849A914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География, Пол, возраст, интересы, семейное положение, должности.</w:t>
            </w:r>
          </w:p>
        </w:tc>
      </w:tr>
      <w:tr w:rsidR="00B0436A" w14:paraId="64A54D67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B7D998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0"/>
              </w:rPr>
            </w:pPr>
          </w:p>
          <w:p w14:paraId="122383D9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  <w:p w14:paraId="7785D766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</w:tbl>
    <w:p w14:paraId="3497513E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2CC306D4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2C1495C9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УКАЖИТЕ СПИСОК ВАШИХ ОСНОВНЫХ КОНКУРЕНТОВ</w:t>
            </w:r>
          </w:p>
        </w:tc>
      </w:tr>
      <w:tr w:rsidR="00B0436A" w14:paraId="32623662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50E9BF71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По возможности разделите конкурентов на прямых и непрямых. Ссылки на сайты, группы в социальных сетях</w:t>
            </w:r>
          </w:p>
        </w:tc>
      </w:tr>
      <w:tr w:rsidR="00B0436A" w14:paraId="309B875F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CD0964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0"/>
              </w:rPr>
            </w:pPr>
          </w:p>
          <w:p w14:paraId="60EE3F95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  <w:p w14:paraId="2F0A1384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</w:tbl>
    <w:p w14:paraId="6051EDE0" w14:textId="27C0C28A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28F3E6A0" w14:textId="2FE34E56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3E40F449" w14:textId="5CE87374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5CA2084C" w14:textId="4F253FAC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6308912F" w14:textId="5AB6A0E6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2B4775D1" w14:textId="6F7F99BB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0D398DBA" w14:textId="73FED688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127927EE" w14:textId="4CFD8723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353633F7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5078C89F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11"/>
      </w:tblGrid>
      <w:tr w:rsidR="00B0436A" w14:paraId="50BC8BB6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DEDED" w:themeFill="accent3" w:themeFillTint="33"/>
            <w:hideMark/>
          </w:tcPr>
          <w:p w14:paraId="2B2BF757" w14:textId="77777777" w:rsidR="00B0436A" w:rsidRDefault="00B0436A">
            <w:pPr>
              <w:tabs>
                <w:tab w:val="left" w:pos="3060"/>
              </w:tabs>
              <w:ind w:right="90"/>
              <w:jc w:val="center"/>
              <w:rPr>
                <w:rFonts w:asciiTheme="majorHAnsi" w:hAnsiTheme="majorHAnsi" w:cs="Courier New"/>
                <w:b/>
                <w:color w:val="000000" w:themeColor="text1"/>
              </w:rPr>
            </w:pPr>
            <w:r>
              <w:rPr>
                <w:rFonts w:asciiTheme="majorHAnsi" w:hAnsiTheme="majorHAnsi" w:cs="Courier New"/>
                <w:b/>
                <w:color w:val="000000" w:themeColor="text1"/>
              </w:rPr>
              <w:t xml:space="preserve">ДОПОЛНИТЕЛЬНАЯ </w:t>
            </w:r>
            <w:r>
              <w:rPr>
                <w:rFonts w:asciiTheme="majorHAnsi" w:hAnsiTheme="majorHAnsi" w:cs="Courier New"/>
                <w:b/>
                <w:color w:val="000000" w:themeColor="text1"/>
                <w:shd w:val="clear" w:color="auto" w:fill="EDEDED" w:themeFill="accent3" w:themeFillTint="33"/>
              </w:rPr>
              <w:t>ИНФОРМАЦИЯ</w:t>
            </w:r>
          </w:p>
        </w:tc>
      </w:tr>
    </w:tbl>
    <w:p w14:paraId="6C48AD6A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7D151135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3B31B5B7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КОНТЕНТ-МАРКЕТИНГ</w:t>
            </w:r>
          </w:p>
        </w:tc>
      </w:tr>
      <w:tr w:rsidR="00B0436A" w14:paraId="7E3B6FF8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2C421564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Требуется ли наполнение сообществ/аккаунтов контентом?</w:t>
            </w:r>
          </w:p>
        </w:tc>
      </w:tr>
      <w:tr w:rsidR="00B0436A" w14:paraId="4248D3B7" w14:textId="77777777" w:rsidTr="00B0436A">
        <w:trPr>
          <w:trHeight w:val="352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49438AB5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0"/>
              </w:rPr>
            </w:pPr>
          </w:p>
          <w:p w14:paraId="3F2D2748" w14:textId="5C724B54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  <w:tr w:rsidR="00B0436A" w14:paraId="30666534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7EEEF628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</w:rPr>
              <w:t>Контент должен быть уникальным, либо допустимо размещение неуникального контента?</w:t>
            </w:r>
          </w:p>
        </w:tc>
      </w:tr>
      <w:tr w:rsidR="00B0436A" w14:paraId="7443522F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453B5A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0"/>
              </w:rPr>
            </w:pPr>
          </w:p>
          <w:p w14:paraId="7202E620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</w:tbl>
    <w:p w14:paraId="55B4B8F4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5148F1D2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1128476E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СОГЛАСОВАНИЕ КОНТЕНТА ПЕРЕД ПУБЛИКАЦИЕЙ</w:t>
            </w:r>
          </w:p>
        </w:tc>
      </w:tr>
      <w:tr w:rsidR="00B0436A" w14:paraId="08F44D64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7671DB3B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Укажите, как часто вы готовы согласовывать контент: ежедневно, еженедельно, ежемесячно.</w:t>
            </w:r>
          </w:p>
        </w:tc>
      </w:tr>
      <w:tr w:rsidR="00B0436A" w14:paraId="3492D43C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49989F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  <w:sz w:val="20"/>
              </w:rPr>
            </w:pPr>
          </w:p>
          <w:p w14:paraId="6570D471" w14:textId="77777777" w:rsidR="00B0436A" w:rsidRDefault="00B0436A">
            <w:pPr>
              <w:ind w:right="90"/>
              <w:rPr>
                <w:rFonts w:asciiTheme="majorHAnsi" w:hAnsiTheme="majorHAnsi" w:cs="Courier New"/>
                <w:color w:val="auto"/>
              </w:rPr>
            </w:pPr>
          </w:p>
        </w:tc>
      </w:tr>
    </w:tbl>
    <w:p w14:paraId="7FE4CBD3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  <w:lang w:eastAsia="en-GB"/>
        </w:rPr>
      </w:pPr>
    </w:p>
    <w:p w14:paraId="076C492E" w14:textId="77777777" w:rsidR="00B0436A" w:rsidRDefault="00B0436A" w:rsidP="00B0436A">
      <w:pPr>
        <w:ind w:right="90"/>
        <w:rPr>
          <w:rFonts w:asciiTheme="majorHAnsi" w:hAnsiTheme="majorHAnsi" w:cs="Courier New"/>
          <w:color w:val="auto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14B2A2E0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60400FFF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ТАРГЕТИРОВАННАЯ РЕКЛАМА</w:t>
            </w:r>
          </w:p>
        </w:tc>
      </w:tr>
      <w:tr w:rsidR="00B0436A" w14:paraId="585429D9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241F1ACF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Требуется ли создание, настройка, ведение рекламной кампании?</w:t>
            </w:r>
          </w:p>
        </w:tc>
      </w:tr>
      <w:tr w:rsidR="00B0436A" w14:paraId="4E783AE8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D661F2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  <w:sz w:val="20"/>
              </w:rPr>
            </w:pPr>
          </w:p>
        </w:tc>
      </w:tr>
    </w:tbl>
    <w:p w14:paraId="7578C6BF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11"/>
      </w:tblGrid>
      <w:tr w:rsidR="00B0436A" w14:paraId="44CFA332" w14:textId="77777777" w:rsidTr="00B0436A">
        <w:tc>
          <w:tcPr>
            <w:tcW w:w="103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356D7FE1" w14:textId="77777777" w:rsidR="00B0436A" w:rsidRDefault="00B0436A">
            <w:pPr>
              <w:tabs>
                <w:tab w:val="left" w:pos="3060"/>
              </w:tabs>
              <w:ind w:right="90"/>
              <w:rPr>
                <w:rFonts w:asciiTheme="majorHAnsi" w:hAnsiTheme="majorHAnsi" w:cs="Courier New"/>
                <w:b/>
                <w:color w:val="auto"/>
              </w:rPr>
            </w:pPr>
            <w:r>
              <w:rPr>
                <w:rFonts w:asciiTheme="majorHAnsi" w:hAnsiTheme="majorHAnsi" w:cs="Courier New"/>
                <w:b/>
                <w:color w:val="auto"/>
              </w:rPr>
              <w:t>СРОКИ ЗАПУСК ПРОЕКТА</w:t>
            </w:r>
          </w:p>
        </w:tc>
      </w:tr>
      <w:tr w:rsidR="00B0436A" w14:paraId="63D6A271" w14:textId="77777777" w:rsidTr="00B0436A">
        <w:trPr>
          <w:trHeight w:val="260"/>
        </w:trPr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FF2CC" w:themeFill="accent4" w:themeFillTint="33"/>
            <w:hideMark/>
          </w:tcPr>
          <w:p w14:paraId="6CB48170" w14:textId="77777777" w:rsidR="00B0436A" w:rsidRDefault="00B0436A">
            <w:pPr>
              <w:pStyle w:val="a8"/>
              <w:ind w:right="90"/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="Courier New"/>
                <w:i/>
                <w:color w:val="auto"/>
                <w:sz w:val="22"/>
                <w:szCs w:val="22"/>
                <w:lang w:val="ru-RU"/>
              </w:rPr>
              <w:t>Планируемые сроки запуска проекта в работу?</w:t>
            </w:r>
          </w:p>
        </w:tc>
      </w:tr>
      <w:tr w:rsidR="00B0436A" w14:paraId="1A4DF9CB" w14:textId="77777777" w:rsidTr="00B0436A">
        <w:tc>
          <w:tcPr>
            <w:tcW w:w="103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22B386" w14:textId="77777777" w:rsidR="00B0436A" w:rsidRDefault="00B0436A">
            <w:pPr>
              <w:ind w:right="90"/>
              <w:rPr>
                <w:rFonts w:ascii="Courier New" w:hAnsi="Courier New" w:cs="Courier New"/>
                <w:color w:val="auto"/>
                <w:sz w:val="20"/>
              </w:rPr>
            </w:pPr>
          </w:p>
        </w:tc>
      </w:tr>
    </w:tbl>
    <w:p w14:paraId="3C74999E" w14:textId="77777777" w:rsidR="00B0436A" w:rsidRDefault="00B0436A" w:rsidP="00B0436A">
      <w:pPr>
        <w:ind w:right="90"/>
        <w:rPr>
          <w:rFonts w:ascii="Courier New" w:hAnsi="Courier New" w:cs="Courier New"/>
          <w:color w:val="auto"/>
          <w:sz w:val="20"/>
          <w:lang w:eastAsia="en-GB"/>
        </w:rPr>
      </w:pPr>
    </w:p>
    <w:p w14:paraId="60361711" w14:textId="77777777" w:rsidR="00B0436A" w:rsidRDefault="00B0436A" w:rsidP="00B0436A">
      <w:pPr>
        <w:ind w:right="90"/>
        <w:rPr>
          <w:rFonts w:ascii="Courier New" w:hAnsi="Courier New" w:cs="Courier New"/>
          <w:color w:val="auto"/>
        </w:rPr>
      </w:pPr>
    </w:p>
    <w:p w14:paraId="161FCAC2" w14:textId="77777777" w:rsidR="00B0436A" w:rsidRDefault="00B0436A" w:rsidP="00B0436A">
      <w:pPr>
        <w:ind w:right="90"/>
        <w:rPr>
          <w:rFonts w:ascii="Courier New" w:hAnsi="Courier New" w:cs="Courier New"/>
          <w:color w:val="auto"/>
        </w:rPr>
      </w:pPr>
    </w:p>
    <w:p w14:paraId="0F708DDB" w14:textId="77777777" w:rsidR="00B0436A" w:rsidRDefault="00B0436A" w:rsidP="00B0436A">
      <w:pPr>
        <w:ind w:right="90"/>
        <w:rPr>
          <w:rFonts w:ascii="Courier New" w:hAnsi="Courier New" w:cs="Courier New"/>
          <w:color w:val="auto"/>
        </w:rPr>
      </w:pPr>
    </w:p>
    <w:p w14:paraId="6BFEC8BF" w14:textId="77777777" w:rsidR="00B0436A" w:rsidRDefault="00B0436A" w:rsidP="00B0436A">
      <w:pPr>
        <w:ind w:right="90"/>
        <w:rPr>
          <w:rFonts w:ascii="Courier New" w:hAnsi="Courier New" w:cs="Courier New"/>
          <w:color w:val="auto"/>
        </w:rPr>
      </w:pPr>
    </w:p>
    <w:p w14:paraId="02F21D32" w14:textId="0871C36D" w:rsidR="00E6149E" w:rsidRDefault="00E6149E" w:rsidP="00B0436A">
      <w:pPr>
        <w:jc w:val="center"/>
      </w:pPr>
    </w:p>
    <w:sectPr w:rsidR="00E6149E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518A" w14:textId="77777777" w:rsidR="0096468B" w:rsidRDefault="0096468B">
      <w:r>
        <w:separator/>
      </w:r>
    </w:p>
  </w:endnote>
  <w:endnote w:type="continuationSeparator" w:id="0">
    <w:p w14:paraId="33BBC2EA" w14:textId="77777777" w:rsidR="0096468B" w:rsidRDefault="0096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3AC1" w14:textId="5664D84B" w:rsidR="00E6149E" w:rsidRDefault="00972966">
    <w:pPr>
      <w:pStyle w:val="a5"/>
      <w:tabs>
        <w:tab w:val="clear" w:pos="9355"/>
        <w:tab w:val="right" w:pos="9329"/>
      </w:tabs>
    </w:pPr>
    <w:r>
      <w:t xml:space="preserve">Цифровой драйвер роста Вашего бизнеса. Подробнее на сайте </w:t>
    </w:r>
    <w:r>
      <w:rPr>
        <w:lang w:val="en-US"/>
      </w:rPr>
      <w:t>it</w:t>
    </w:r>
    <w:r w:rsidRPr="006D763E">
      <w:t>404.</w:t>
    </w:r>
    <w:proofErr w:type="spellStart"/>
    <w:r>
      <w:rPr>
        <w:lang w:val="en-US"/>
      </w:rPr>
      <w:t>ru</w:t>
    </w:r>
    <w:proofErr w:type="spellEnd"/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727BF" wp14:editId="7387E5DC">
              <wp:simplePos x="0" y="0"/>
              <wp:positionH relativeFrom="column">
                <wp:posOffset>15179</wp:posOffset>
              </wp:positionH>
              <wp:positionV relativeFrom="paragraph">
                <wp:posOffset>-247015</wp:posOffset>
              </wp:positionV>
              <wp:extent cx="5924611" cy="18604"/>
              <wp:effectExtent l="0" t="0" r="0" b="0"/>
              <wp:wrapSquare wrapText="bothSides"/>
              <wp:docPr id="38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35625E" id="Прямоугольник 38" o:spid="_x0000_s1026" style="position:absolute;margin-left:1.2pt;margin-top:-19.45pt;width:466.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" fillcolor="black [3213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228C9E" wp14:editId="26A216F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10116820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DBA923" w14:textId="77777777" w:rsidR="00972966" w:rsidRDefault="0097296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28C9E" id="Прямоугольник 40" o:spid="_x0000_s102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" fillcolor="black [3213]" stroked="f" strokeweight="3pt">
              <v:textbox>
                <w:txbxContent>
                  <w:p w14:paraId="5CDBA923" w14:textId="77777777" w:rsidR="00972966" w:rsidRDefault="0097296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AC00" w14:textId="77777777" w:rsidR="0096468B" w:rsidRDefault="0096468B">
      <w:r>
        <w:separator/>
      </w:r>
    </w:p>
  </w:footnote>
  <w:footnote w:type="continuationSeparator" w:id="0">
    <w:p w14:paraId="588D9BDD" w14:textId="77777777" w:rsidR="0096468B" w:rsidRDefault="0096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A4E2" w14:textId="2A6D5FAE" w:rsidR="00E6149E" w:rsidRDefault="0019747F">
    <w:pPr>
      <w:jc w:val="right"/>
      <w:rPr>
        <w:lang w:val="en-US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C6B2495" wp14:editId="07AA33B7">
          <wp:simplePos x="0" y="0"/>
          <wp:positionH relativeFrom="page">
            <wp:posOffset>461010</wp:posOffset>
          </wp:positionH>
          <wp:positionV relativeFrom="topMargin">
            <wp:align>bottom</wp:align>
          </wp:positionV>
          <wp:extent cx="1227456" cy="351791"/>
          <wp:effectExtent l="0" t="0" r="0" b="0"/>
          <wp:wrapNone/>
          <wp:docPr id="1073741825" name="officeArt object" descr="New Gro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 Group.png" descr="New Grou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456" cy="351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en-US"/>
      </w:rPr>
      <w:t xml:space="preserve">Email: </w:t>
    </w:r>
    <w:hyperlink r:id="rId2" w:history="1">
      <w:r>
        <w:rPr>
          <w:rStyle w:val="Hyperlink0"/>
        </w:rPr>
        <w:t>info@it404.ru</w:t>
      </w:r>
    </w:hyperlink>
    <w:r>
      <w:rPr>
        <w:lang w:val="en-US"/>
      </w:rPr>
      <w:t xml:space="preserve">       </w:t>
    </w:r>
  </w:p>
  <w:p w14:paraId="789A6184" w14:textId="77777777" w:rsidR="00E6149E" w:rsidRPr="003E01CC" w:rsidRDefault="0019747F">
    <w:pPr>
      <w:jc w:val="right"/>
      <w:rPr>
        <w:lang w:val="en-US"/>
      </w:rPr>
    </w:pPr>
    <w:r>
      <w:t>Тел</w:t>
    </w:r>
    <w:r>
      <w:rPr>
        <w:lang w:val="en-US"/>
      </w:rPr>
      <w:t>: 8(4912)999-404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9E"/>
    <w:rsid w:val="00165059"/>
    <w:rsid w:val="0019747F"/>
    <w:rsid w:val="002A72DA"/>
    <w:rsid w:val="003E01CC"/>
    <w:rsid w:val="00445567"/>
    <w:rsid w:val="0096468B"/>
    <w:rsid w:val="00972966"/>
    <w:rsid w:val="00B0436A"/>
    <w:rsid w:val="00C620D7"/>
    <w:rsid w:val="00DB750E"/>
    <w:rsid w:val="00E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54FF"/>
  <w15:docId w15:val="{7897531F-955D-44A0-9ED9-EE8BF8A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4"/>
    <w:rPr>
      <w:outline w:val="0"/>
      <w:color w:val="0563C1"/>
      <w:u w:val="single" w:color="0563C1"/>
      <w:lang w:val="en-US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8">
    <w:name w:val="Body Text"/>
    <w:basedOn w:val="a"/>
    <w:link w:val="a9"/>
    <w:semiHidden/>
    <w:unhideWhenUsed/>
    <w:rsid w:val="00B04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00" w:lineRule="exact"/>
    </w:pPr>
    <w:rPr>
      <w:rFonts w:ascii="Arial" w:eastAsia="Times New Roman" w:hAnsi="Arial" w:cs="Times New Roman"/>
      <w:color w:val="5F5F5F"/>
      <w:sz w:val="20"/>
      <w:bdr w:val="none" w:sz="0" w:space="0" w:color="auto"/>
      <w:lang w:val="en-GB" w:eastAsia="en-GB"/>
    </w:rPr>
  </w:style>
  <w:style w:type="character" w:customStyle="1" w:styleId="a9">
    <w:name w:val="Основной текст Знак"/>
    <w:basedOn w:val="a0"/>
    <w:link w:val="a8"/>
    <w:semiHidden/>
    <w:rsid w:val="00B0436A"/>
    <w:rPr>
      <w:rFonts w:ascii="Arial" w:eastAsia="Times New Roman" w:hAnsi="Arial"/>
      <w:color w:val="5F5F5F"/>
      <w:szCs w:val="24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404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2020-12-03T10:08:00Z</cp:lastPrinted>
  <dcterms:created xsi:type="dcterms:W3CDTF">2021-01-10T18:41:00Z</dcterms:created>
  <dcterms:modified xsi:type="dcterms:W3CDTF">2021-01-10T18:41:00Z</dcterms:modified>
</cp:coreProperties>
</file>